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中国共产党党史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题库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单选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1.（ ）拉开了中国新民主主义革命的帷幕。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A.新文化运动                B.五四运动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C.中国共产党成立            D.五卅运动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参考答案：A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.国共合作实现后，以（ ）为中心，很快开创了反对帝国主义和封建军阀的革命新局面。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A.天津       B.上海      C.杭州      D.广州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参考答案：D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.中共五大选举产生了党的历史上第一个中央纪律检查监督机构——（ ），这在党的建设史上有重要意义。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A.中央检查局               B.中央纪律委员会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C.中央监察委员会           D.中央纪律监察委员会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.（ ）标志着中国共产党独立地领导革命战争、创建人民军队和武装夺取政权的开始。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Hlk100229551"/>
      <w:r>
        <w:rPr>
          <w:rFonts w:hint="eastAsia" w:ascii="仿宋_GB2312" w:hAnsi="仿宋_GB2312" w:eastAsia="仿宋_GB2312" w:cs="仿宋_GB2312"/>
          <w:sz w:val="32"/>
          <w:szCs w:val="32"/>
        </w:rPr>
        <w:t>A.武昌起义  B.南昌起义  C.秋收起义  D.广州起义</w:t>
      </w:r>
    </w:p>
    <w:bookmarkEnd w:id="0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.（ ）从进攻大城市转到向农村进军，这是中国人民革命发展史上具有决定意义的新起点。</w:t>
      </w:r>
      <w:r>
        <w:rPr>
          <w:rFonts w:hint="eastAsia" w:ascii="仿宋_GB2312" w:hAnsi="仿宋_GB2312" w:eastAsia="仿宋_GB2312" w:cs="仿宋_GB2312"/>
          <w:sz w:val="32"/>
          <w:szCs w:val="32"/>
        </w:rPr>
        <w:br w:type="textWrapping"/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A.武昌起义  B.南昌起义  C.秋收起义  D.广州起义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.毛泽东率领秋收起义部队南下时，决定选择在（ ）地区建立革命根据地。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A.瑞金      B.南昌      C.井冈山      D.大别山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.1929年，（ ）决议的中心思想是要用无产阶级思想进行军队和党的建设。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A.遵义会议  B.古田会议  C.八七会议  D.龙岩会议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.1934年（ ），中共中央、中革军委率中央红军主力8.6万余人，开始了长征。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A.4月      B.6月      C.8月      D.10月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参考答案：D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.长征途中翻越的第一座人迹罕至的大雪山是（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A.昆仑山    B.大别山    C.狼牙山    D.夹金山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参考答案：D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.1949年上半年，毛泽东提出了三条基本外交方针，不包括（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A.“另起炉灶”             B.“一致对外”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C.“打扫干净屋子再请客”   D.“一边倒”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 xml:space="preserve"> 参考答案：B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.抗美援朝战争历时（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A.一年五个月               B.一年九个月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C.两年五个月               D.两年九个月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参考答案：D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．在（  ）上，周恩来鲜明地提出了“求同存异”的方针。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A.开罗会议  B.罗马会议 C.日内瓦会议 D.万隆会议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参考答案：D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sz w:val="32"/>
          <w:szCs w:val="32"/>
        </w:rPr>
        <w:t>.1956年党的（ ）大召开，标志着党对中国社会主义建设道路的探索取得初步成果。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A.六          B.七          C.八          D.九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sz w:val="32"/>
          <w:szCs w:val="32"/>
        </w:rPr>
        <w:t>.我国第一颗原子弹爆炸成功的时间是（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A.1961年10月            B.1962年10月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C.1963年10月            D.1964年10月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参考答案：D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</w:t>
      </w:r>
      <w:r>
        <w:rPr>
          <w:rFonts w:hint="eastAsia" w:ascii="仿宋_GB2312" w:hAnsi="仿宋_GB2312" w:eastAsia="仿宋_GB2312" w:cs="仿宋_GB2312"/>
          <w:sz w:val="32"/>
          <w:szCs w:val="32"/>
        </w:rPr>
        <w:t>.1959年东北松辽盆地发现工业性油流后，几万名石油职工和退伍军人经过3年多艰苦奋斗，建设起我国最大的石油基地，它是（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A.华北油田                B.大庆油田 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C.克拉玛依油田            D.四川油田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</w:t>
      </w:r>
      <w:r>
        <w:rPr>
          <w:rFonts w:hint="eastAsia" w:ascii="仿宋_GB2312" w:hAnsi="仿宋_GB2312" w:eastAsia="仿宋_GB2312" w:cs="仿宋_GB2312"/>
          <w:sz w:val="32"/>
          <w:szCs w:val="32"/>
        </w:rPr>
        <w:t>.1964年，大型音乐舞蹈史诗（ ）在人民大会堂首次公演。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A.《东方红》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B.《茉莉花》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C.《红太阳》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D.《黄河颂》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参考答案：A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.（ ），我国成功发射第一颗人造地球卫星“东方红一号”。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A.1970年4月              B.1975年4月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C.1980年4月              D.1985年4月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参考答案：A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.被誉为“小球转动大球”的“乒乓外交”，促进了（ ）的发展。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A.中苏关系  B.中英关系  C.中美关系  D.中日关系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sz w:val="32"/>
          <w:szCs w:val="32"/>
        </w:rPr>
        <w:t>.1978年5月11日，（ ）公开发表《实践是检验真理的唯一标准》。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A.《经济日报》              B.《光明日报》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C.《人民日报》              D.《解放日报》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</w:t>
      </w:r>
      <w:r>
        <w:rPr>
          <w:rFonts w:hint="eastAsia" w:ascii="仿宋_GB2312" w:hAnsi="仿宋_GB2312" w:eastAsia="仿宋_GB2312" w:cs="仿宋_GB2312"/>
          <w:sz w:val="32"/>
          <w:szCs w:val="32"/>
        </w:rPr>
        <w:t>.（ ）明确提出建设有中国特色的社会主义的重大命题和“小康”战略目标。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A.党的十二大             B.党的十二届三中全会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C.党的十三大             D.党的十三届一中全会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参考答案：A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.（ ）和（ ）成为党在社会主义新时期领导文艺工作的基本遵循。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A.“双百方针”；“三不主义”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B.“双百方针”；“二为”方向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C.“三不主义”；“二为”方向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D.“百花齐放”；“百家争鸣”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sz w:val="32"/>
          <w:szCs w:val="32"/>
        </w:rPr>
        <w:t>.1979年4月5日至28日，党中央召开工作会议，正式确立了对国民经济实行（ ）的新“八字方针”。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A.“调整、改革、整顿、提高”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B.“改革、巩固、整顿、提高”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C.“整顿、改革、充实、提高”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D.“改革、整顿、巩固、提高”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参考答案：A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</w:rPr>
        <w:t>.1986年11月，中共中央、国务院决定实施发展高科技的（ ），为我国的科技事业得到极大推动。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A.861计划   B. 816计划   C.836计划   D.863计划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参考答案：D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z w:val="32"/>
          <w:szCs w:val="32"/>
        </w:rPr>
        <w:t>.1984年5月，中共中央、国务院批转《沿海部分城市座谈会纪要》，正式确定开放（ ）沿海港口城市。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A.13个     B.14个     C.15个     D.16个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．（ ）是党生存发展第一位的问题，事关党的前途命运和事业兴衰成败。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A.政治方向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B.政治导向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C.纪律方向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D.纪律导向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参考答案：A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</w:t>
      </w:r>
      <w:r>
        <w:rPr>
          <w:rFonts w:hint="eastAsia" w:ascii="仿宋_GB2312" w:hAnsi="仿宋_GB2312" w:eastAsia="仿宋_GB2312" w:cs="仿宋_GB2312"/>
          <w:sz w:val="32"/>
          <w:szCs w:val="32"/>
        </w:rPr>
        <w:t>.经过长期努力，中国特色社会主义进入了新时代，这是我国发展新的（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A.未来方向  B.未来方位  C.历史方向  D.历史方位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lef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参考答案：D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</w:t>
      </w:r>
      <w:r>
        <w:rPr>
          <w:rFonts w:hint="eastAsia" w:ascii="仿宋_GB2312" w:hAnsi="仿宋_GB2312" w:eastAsia="仿宋_GB2312" w:cs="仿宋_GB2312"/>
          <w:sz w:val="32"/>
          <w:szCs w:val="32"/>
        </w:rPr>
        <w:t>.为繁荣发展社会主义文化，中央宣传部从1991年开始组织实施精神文明建设“五个一工程”奖评选活动。“五个一”不包括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A.一本好书                B.一台好戏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C.一项体育活动            D.一部优秀影片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</w:t>
      </w:r>
      <w:r>
        <w:rPr>
          <w:rFonts w:hint="eastAsia" w:ascii="仿宋_GB2312" w:hAnsi="仿宋_GB2312" w:eastAsia="仿宋_GB2312" w:cs="仿宋_GB2312"/>
          <w:sz w:val="32"/>
          <w:szCs w:val="32"/>
        </w:rPr>
        <w:t>.1995年5月6日，党中央、国务院进一步作出《关于加速科学技术进步的决定》，正式提出（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A.可持续发展战略           B.人才强国战略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C.推进城镇化战略           D.科教兴国战略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答案：D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</w:t>
      </w:r>
      <w:r>
        <w:rPr>
          <w:rFonts w:hint="eastAsia" w:ascii="仿宋_GB2312" w:hAnsi="仿宋_GB2312" w:eastAsia="仿宋_GB2312" w:cs="仿宋_GB2312"/>
          <w:sz w:val="32"/>
          <w:szCs w:val="32"/>
        </w:rPr>
        <w:t>.“支部建在连上”的确立是在什么时候？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6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A.三湾改编  B.古田会议  C.井冈山会师 D.遵义会议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参考答案：A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sz w:val="32"/>
          <w:szCs w:val="32"/>
        </w:rPr>
        <w:t>.1931年11月7日在江西瑞金召开了一次重要的会议，这次会议是(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A.临时中央政府成立大会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B.中华苏维埃第一次全国代表大会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C.井冈山胜利会师大会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D.中国共产党第五次全国代表大会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1.红军长征结束的时间是（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A.1935年10月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B.1936年10月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C.1937年10月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D.1938年10月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2.向全世界介绍红军长征的第一本著作是（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A.《红军长征记》          B.《红星照耀中国》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C.《亲历长征》            D.《长征亲历记》、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</w:t>
      </w:r>
      <w:r>
        <w:rPr>
          <w:rFonts w:hint="eastAsia" w:ascii="仿宋_GB2312" w:hAnsi="仿宋_GB2312" w:eastAsia="仿宋_GB2312" w:cs="仿宋_GB2312"/>
          <w:sz w:val="32"/>
          <w:szCs w:val="32"/>
        </w:rPr>
        <w:t>.1934年1月，毛泽东在《关心群众生活，注意工作方法》一文中指出：“真正的铜墙铁壁是什么？是（ ）。”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A.兵民    B.人民      C.群众     D.民心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</w:t>
      </w:r>
      <w:r>
        <w:rPr>
          <w:rFonts w:hint="eastAsia" w:ascii="仿宋_GB2312" w:hAnsi="仿宋_GB2312" w:eastAsia="仿宋_GB2312" w:cs="仿宋_GB2312"/>
          <w:sz w:val="32"/>
          <w:szCs w:val="32"/>
        </w:rPr>
        <w:t>.中国共产党发布《中共中央为公布国共合作宣言》中主动提出，取消红军名义及番号，改编为（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A.国民政府军                  B.国民革命军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C.国民抗日军                  D.中国革命军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8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</w:t>
      </w:r>
      <w:r>
        <w:rPr>
          <w:rFonts w:hint="eastAsia" w:ascii="仿宋_GB2312" w:hAnsi="仿宋_GB2312" w:eastAsia="仿宋_GB2312" w:cs="仿宋_GB2312"/>
          <w:sz w:val="32"/>
          <w:szCs w:val="32"/>
        </w:rPr>
        <w:t>．新民主主义革命的指导思想是（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A.马克思主义          B.马克思列宁主义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C.毛泽东思想          D.新三民主义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答案：A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</w:t>
      </w:r>
      <w:r>
        <w:rPr>
          <w:rFonts w:hint="eastAsia" w:ascii="仿宋_GB2312" w:hAnsi="仿宋_GB2312" w:eastAsia="仿宋_GB2312" w:cs="仿宋_GB2312"/>
          <w:sz w:val="32"/>
          <w:szCs w:val="32"/>
        </w:rPr>
        <w:t>.毛泽东在（ ）提出新民主主义革命“三大法宝”。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A.《论联合政府》           B.《新民主主义论》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C.《&lt;共产党人&gt;发刊词》     D.《论政策》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</w:t>
      </w:r>
      <w:r>
        <w:rPr>
          <w:rFonts w:hint="eastAsia" w:ascii="仿宋_GB2312" w:hAnsi="仿宋_GB2312" w:eastAsia="仿宋_GB2312" w:cs="仿宋_GB2312"/>
          <w:sz w:val="32"/>
          <w:szCs w:val="32"/>
        </w:rPr>
        <w:t>.毛泽东说：“一个人能力有大小，但只要有这点精神，就是一个高尚的人，一个纯粹的人，一个有道德的人，一个脱离了低级趣味的人，一个有益于人民的人。”这句话是指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谁</w:t>
      </w:r>
      <w:r>
        <w:rPr>
          <w:rFonts w:hint="eastAsia" w:ascii="仿宋_GB2312" w:hAnsi="仿宋_GB2312" w:eastAsia="仿宋_GB2312" w:cs="仿宋_GB2312"/>
          <w:sz w:val="32"/>
          <w:szCs w:val="32"/>
        </w:rPr>
        <w:t>?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A.张思德     B.白求恩    C.延安精神    D.雷锋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</w:t>
      </w:r>
      <w:r>
        <w:rPr>
          <w:rFonts w:hint="eastAsia" w:ascii="仿宋_GB2312" w:hAnsi="仿宋_GB2312" w:eastAsia="仿宋_GB2312" w:cs="仿宋_GB2312"/>
          <w:sz w:val="32"/>
          <w:szCs w:val="32"/>
        </w:rPr>
        <w:t>.解放战争中，解放军牺牲最多，歼敌数量最多，政治影响最大、战争样式最复杂的战役是（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A.辽沈战役  B.淮海战役  C.平津战役  D.渡江战役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</w:t>
      </w:r>
      <w:r>
        <w:rPr>
          <w:rFonts w:hint="eastAsia" w:ascii="仿宋_GB2312" w:hAnsi="仿宋_GB2312" w:eastAsia="仿宋_GB2312" w:cs="仿宋_GB2312"/>
          <w:sz w:val="32"/>
          <w:szCs w:val="32"/>
        </w:rPr>
        <w:t>.解放战争期间，配合解放军作战的第二条战线是（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A.农民同国民党的斗争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B.民主党派与国民党的斗争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C.学生群众与国民党的斗争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D.工人群众与国民党的斗争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</w:t>
      </w:r>
      <w:r>
        <w:rPr>
          <w:rFonts w:hint="eastAsia" w:ascii="仿宋_GB2312" w:hAnsi="仿宋_GB2312" w:eastAsia="仿宋_GB2312" w:cs="仿宋_GB2312"/>
          <w:sz w:val="32"/>
          <w:szCs w:val="32"/>
        </w:rPr>
        <w:t>.毛泽东曾总结了中国革命的基本经验，他说：“我们的经验，集中到一点，就是（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A.坚持中国共产党领导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B.坚持民族统一战线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C.坚持以人民为中心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D.以工人阶级（经过共产党）领导的以工农联盟为基础的人民民主专政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答案：D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41</w:t>
      </w:r>
      <w:r>
        <w:rPr>
          <w:rFonts w:hint="eastAsia" w:ascii="仿宋_GB2312" w:hAnsi="仿宋_GB2312" w:eastAsia="仿宋_GB2312" w:cs="仿宋_GB2312"/>
          <w:sz w:val="32"/>
          <w:szCs w:val="32"/>
        </w:rPr>
        <w:t>.中华人民共和国成立后，通过的第一部法律是（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A.《中华人民共和国劳动法》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B.《中华人民共和国婚姻法》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C.《中华人民共和国宪法》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D.《中华人民共和国土地改革法》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42</w:t>
      </w:r>
      <w:r>
        <w:rPr>
          <w:rFonts w:hint="eastAsia" w:ascii="仿宋_GB2312" w:hAnsi="仿宋_GB2312" w:eastAsia="仿宋_GB2312" w:cs="仿宋_GB2312"/>
          <w:sz w:val="32"/>
          <w:szCs w:val="32"/>
        </w:rPr>
        <w:t>.新中国成立后，第一个与我国建立外交关系的国家是（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A.朝鲜      B.苏联     C.巴基斯坦    D.印度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43</w:t>
      </w:r>
      <w:r>
        <w:rPr>
          <w:rFonts w:hint="eastAsia" w:ascii="仿宋_GB2312" w:hAnsi="仿宋_GB2312" w:eastAsia="仿宋_GB2312" w:cs="仿宋_GB2312"/>
          <w:sz w:val="32"/>
          <w:szCs w:val="32"/>
        </w:rPr>
        <w:t>.随着接管城市，过程中没收官僚资本企业，逐步建立了中华人民共和国的（ ）。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A.小农经济  B.国营经济  C.集体经济  D.民营经济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44</w:t>
      </w:r>
      <w:r>
        <w:rPr>
          <w:rFonts w:hint="eastAsia" w:ascii="仿宋_GB2312" w:hAnsi="仿宋_GB2312" w:eastAsia="仿宋_GB2312" w:cs="仿宋_GB2312"/>
          <w:sz w:val="32"/>
          <w:szCs w:val="32"/>
        </w:rPr>
        <w:t>.2013年10月31日，（ ）公路建成通车。至此，我国真正实现县县通公路。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A.西藏墨脱 B.黑龙江漠河 C.新疆喀什 D.云南陇川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答案：A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45</w:t>
      </w:r>
      <w:r>
        <w:rPr>
          <w:rFonts w:hint="eastAsia" w:ascii="仿宋_GB2312" w:hAnsi="仿宋_GB2312" w:eastAsia="仿宋_GB2312" w:cs="仿宋_GB2312"/>
          <w:sz w:val="32"/>
          <w:szCs w:val="32"/>
        </w:rPr>
        <w:t>.2014年7月金砖国家领导人第六次会晤在巴西举行，决定成立金砖国家开发银行并将总部设在（ ），建立金砖国家应急储备安排。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A.中国厦门                 B.中国上海  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C.俄罗斯莫斯科             D.印度新德里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46</w:t>
      </w:r>
      <w:r>
        <w:rPr>
          <w:rFonts w:hint="eastAsia" w:ascii="仿宋_GB2312" w:hAnsi="仿宋_GB2312" w:eastAsia="仿宋_GB2312" w:cs="仿宋_GB2312"/>
          <w:sz w:val="32"/>
          <w:szCs w:val="32"/>
        </w:rPr>
        <w:t>.2014年，首届世界互联网大会在（ ）举行，并将其确立为世界互联网大会永久会址。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A.北京  B.浙江乌镇  C.海南博鳌  D.海南三亚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答案：B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47</w:t>
      </w:r>
      <w:r>
        <w:rPr>
          <w:rFonts w:hint="eastAsia" w:ascii="仿宋_GB2312" w:hAnsi="仿宋_GB2312" w:eastAsia="仿宋_GB2312" w:cs="仿宋_GB2312"/>
          <w:sz w:val="32"/>
          <w:szCs w:val="32"/>
        </w:rPr>
        <w:t>.《中国共产党廉洁自律准则》自（ ）起施行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A.2014年1月1日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B.2015年1月1日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C.2016年1月1日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D.2017年1月1日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答案：C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48</w:t>
      </w:r>
      <w:r>
        <w:rPr>
          <w:rFonts w:hint="eastAsia" w:ascii="仿宋_GB2312" w:hAnsi="仿宋_GB2312" w:eastAsia="仿宋_GB2312" w:cs="仿宋_GB2312"/>
          <w:sz w:val="32"/>
          <w:szCs w:val="32"/>
        </w:rPr>
        <w:t>.中华民族永续发展的根本大计是(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)。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A.建设生态文明           B.依法治国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C.建成小康社会           D.增进民生福祉</w:t>
      </w:r>
    </w:p>
    <w:p>
      <w:pPr>
        <w:keepNext w:val="0"/>
        <w:keepLines w:val="0"/>
        <w:pageBreakBefore w:val="0"/>
        <w:widowControl w:val="0"/>
        <w:shd w:val="clear" w:fill="FFFFFF" w:themeFill="background1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9.中国成为继美、俄之后世界上第三个完全独立掌握太空交会对接技术的国家，标志性事件是（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A.神舟八号飞船发射成功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B.天宫一号飞船发射成功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C.神舟七号飞船发射成功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D.神舟五号飞船发射成功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0．中央“八项规定”的第一条是（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A.要勤俭节约             B.要改进文风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C.精简会议活动           D.改进调查研究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1.新中国成立后，我国对私人资本主义的改造，实行的政策是（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A.增加税收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B.公私合营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C.和平赎买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D.没收改造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中国共产党的第一个党校是（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A.中央党校  B.安源党校  C.广州党校  D.上海党校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3.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中国共产党历史上第一个工人党员是（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A.向忠发    B.康景星   C.李中   D.张静泉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4.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习近平总书记在考察湖南时指出，“这里是实事求是思想路线的策源地”。请问，习近平总书记指的是哪里？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A.湖南师范  B.橘子洲头  C.岳麓书院  D.岳麓山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5.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我国首位进入太空的女航天员是（）。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A.刘娜      B.刘颖      C.刘洋     D.刘雪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6.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2006年1月1日，（ ）的废止，意味着在中国延续2000多年的农业税已经成为历史。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A.《农业税收征管条例》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B.《农业税收管理办法》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C.《关于农林特产农业税的若干规定》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D.《中华人民共和国农业税条例》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7.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中国于（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）首次组队考察南极，成为在南极建站的第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17个国家。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A.1984年6月              B.1984年11月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C.1985年6月              D.1985年11月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8.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“一国两制”写入宪法是在（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A.1981年12月             B.1982年12月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C.1983年12月             D.1984年12月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9.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1971年，在恢复中国在联合国合法席位的表决过程中起到关键作用的是（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A.欧洲国家    B.苏联    C.美国    D.亚非拉国家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0.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1957年，我国建成的横跨长江南北的第一桥是（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A.湘江大桥             B.南京长江大桥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C.武汉长江大桥         D.青马大桥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黑体" w:hAns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多选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1.脱贫攻坚精神的具体内容是（）。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A.上下同心、尽锐出战   B.精准务实、开拓创新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C.攻坚克难、不负人民   D.精诚团结、人民至上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答案：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ABC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red"/>
          <w:shd w:val="clear" w:color="auto" w:fill="auto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2.中国共产党的最高价值表述错误的是（）。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A.实事求是  B.人民中心  C.群众路线  D.国家利益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答案：ABD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3.标志着中国社会主义建设在探索中出现良好开局的重要事件有（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A.1956年毛泽东作《论十大关系》报告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B.1956年中共八大召开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C.1957年毛泽东发表《关于正确处理人民内部矛盾的问题》的讲话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D.1958年社会主义建设总路线的提出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答案：ABC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4.中国新民主主义革命胜利的三大法宝是指（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A.马列主义 B.党的建设 C.武装斗争 D.统一战线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答案：BCD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5.毛泽东在《关于正确处理人民内部矛盾的问题》一文中提出的解决人民内部矛盾的方法是（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A.民主的方法                B.说服教育的方法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C.“团结-批评-团结”的方法  D.群众性的大批判方法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答案：ABC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6.“三反”运动的基本内容是（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A.反贪污  B.反浪费  C.反腐败  D.反官僚主义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答案：ABD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7.抗日战争时期，国民党顽固派发动军事进攻，中共中央提出了口号，其内容是（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A.坚持斗争，反对妥协   B.坚持抗战，反对投降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C.坚持团结，反对分裂   D.坚持进步，反对倒退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答案：BCD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8.建国以来，中国共产党总共在三次党的全国代表大会上，对我国社会主要矛盾进行了重新认定，这三次会议及其举行的年代是（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A.1987年党的十三大   B.1969年党的九大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C.1956年党的八大     D.2017年党的十九大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答案：ACD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9.抗日战争时期，中国共产党在抗日根据地实行的“三三制”政权，政权人员的组成大体是（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A.共产党员占1/3     B.中间分子占1/3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C.农民代表占1/3     D.非党进步分子占1/3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答案：ABD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10.“一五”期间，我国钢铁基地建设取得重大进展的是（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A.长春      B.鞍山      C.包头      D.武汉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答案：BCD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11.抗日战争进入相持阶段是在（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A.北平失陷以后     B.南京失陷以后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C.武汉失陷以后     D.广州失陷以后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答案：CD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12.在武昌起义中起了重要作用的革命团体是（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A.文学社   B.共进会  C.日知会  D.科学补习所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答案：AB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13.农村包围城市、武装夺取政权道路的基本特点是（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A.主要斗争形势是长期的革命战争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B.实行人民战争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C.进攻的主要方向是先农村、后城市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D.在战略上藐视敌人，战术上重视敌人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答案：AC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14.1936年10月，中国工农红军第一、二、四方面军胜利的地点在（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A.甘肃静宁地区             B.陕北洛川地区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C.陕北瓦窑堡地区           D.甘肃会宁地区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答案：AD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15.“工农武装割据”思想包含的三个主要因素是（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A.统一战线            B.武装斗争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C.土地革命            D.农村革命根据地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答案：BCD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16.中共八大的路线对我国社会主义事业具有深远的意义。这主要是因为八大（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A.正确认识了中国社会的主要矛盾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B.强调正确处理人民内部矛盾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C.明确提出集中力量发展生产力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D.规定了在综合平衡中稳步前进的经济方针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答案：ACD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17.1928年至1930年间，毛泽东关于中国革命道路理论的重要著作有（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A.《中国的红色政权为什么能够存在》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B.《井冈山的斗争》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C.《星星之火，可以燎原》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D.《战争和战略问题》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答案：ABC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18.解放初期，我国社会主义国营企业资产的来源有（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A.国民政府财产           B.官僚资本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C.私人资本主义经济       D.帝国主义在华企业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答案：ABD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19.我国对资本主义工商业的改造是通过国家资本主义的途径实现的。国家资本主义的形式有（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A.委托加工  B.计划订货  C.统购包销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D.经销代销  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E.公私合营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答案：ABCDE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20.关于中共诞生的条件表述正确的是（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A.马克思主义的传播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B.各地共产党早期组织的建立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C.工人阶级壮大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D.第一次工人运动高潮提供群众基础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E.共产国际的指导和帮助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</w:rPr>
        <w:t>参考答案：</w:t>
      </w: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ABCE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中国共产党是（ ），同时是（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A.中国工人阶级的先锋队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B.中国无产阶级的先锋队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C.中国人民和中华民族的先锋队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D.中国农民阶级的先锋队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E.中国的先锋队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参考答案：AC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根据二十大党章要求，必须坚持以人民为中心的发展思想，把握新发展阶段，贯彻新发展理念，（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A.打造新发展动能    B.把握新发展趋势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C.构建新发展格局    D.推动高质量发展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E.推动新发展布局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参考答案：CD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中国共产党在国际事务中，弘扬和平、发展、公平、（ ）、自由的全人类共同价值。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正义   B.公正   C.友善   D.民主   E.人道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参考答案：AD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马克思主义主要包括（ ）、（ ）和（ ）三个组成部分。这三个组成部分共同构成了马克思主义完整的科学体系，是无产阶级及其政党的科学的世界观。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A.马克思主义哲学     B.马克思主义政治经济学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C.马克思主义实践观   D.科学社会主义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E.马克思主义政治学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参考答案：ABD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人民群众是社会历史的主体，是历史的创造者。从量的角度看，人民群众是（ ）；从质的角度看，人民群众是（ ）。在不同的历史时期，人民群众有着不同的内容，但其中最稳定的主体部分是（ ）。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社会人口中的绝大多数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一起对社会历史发展起推动作用的人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从事物质资料生产的劳动群众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顺应生产力发展要求的社会力量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中华人民共和国的公民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参考答案：ABC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26.《中国共产党章程》 指出，新形势下，党面临的执政考验、改革开放考验、（ ）、（ ）是长期的、复杂的、严峻的，精神懈怠危险、能力不足危险、脱离群众危险、消极腐败危险更加尖锐地摆在全党面前。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A.市场经济考验  B.文化入侵考验  C.外部环境考验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D.科技竞争考验  E.文件竞争考验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参考答案：AC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27.1935年1月，党中央在贵州遵义召开政治局扩大会议，集中解决当时具有决定意义的军事和组织问题。会议取消长征前成立的“三人团”。会后不久，中央政治局常委成立由（ ）、（ ）、（ ）组成的三人小组，负责全军的军事行动。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A.毛泽东  B.周恩来  C.张闻天  D.王稼祥  E.朱德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参考答案：ABD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28.1942年2月上旬，毛泽东先后作《整顿学风党风文风》（后改为《整顿党的作风》）和《反对党八股》的讲演，提出反对（ ）以整顿学风、反对（ ）以整顿党风、反对（ ）以整顿文风。整风运动在全党普遍展开。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A.主观主义    B.宗派主义    C.修正主义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D.党八股      E.多边主义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参考答案：ABD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29.作为中共在敌后战场创办的第一所高等学府，华北联合大学坚持向着（ ）、（ ）、（ ）方向发展，探索出一条既适合战争需求又符合教育发展规律的有效模式，是中共探索新式高等教育的重要里程碑。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A.革命化 B.正规化 C.知识化 D.教育化 E.专业化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参考答案：ABC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30.革命家、教育局吴玉章曾经担任鲁迅艺术学院院长、延安大学校长、华北大学校长、中国人民大学校长。早在上世纪40年代，他就同董必武、（ ）、（ ）、（ ）一起，被誉为“延安五老”。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A.林伯渠  B.徐特立  C.成仿吾  D.谢觉哉 E.齐白石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参考答案：ABD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31.习近平总书记在纪念毛泽东同志诞辰130周年座谈会上的讲话指出，我们将坚定站在历史正确的一边、站在人类文明进步的一边，高举和平、发展、合作、共赢旗帜，弘扬全人类共同价值，推动落实（ ）、（ ）、（ ），推动构建持久和平、普遍安全、共同繁荣、开放包容、清洁美丽的世界。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A.全球发展倡议  B.全球安全倡议  C.全球文明倡议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D.全球和平倡议  E.全球联合倡议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参考答案：ABC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32.中国共产党经过长期实践，积累了（ ）、（ ）、坚持理论创新、坚持独立自主、坚持中国道路、坚持胸怀天下、坚持开拓创新、（ ）、坚持统一战线、坚持自我革命的宝贵历史经验，这是党和人民共同创造的精神财富，必须倍加珍惜、长期坚持，并在实践中不断丰富和发展。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A.坚持党的领导  B.坚持人民至上  C.坚持人民民主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D.坚持敢于斗争  E.坚持群众路线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参考答案：ABD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33.以下由党的全国代表大会选举产生的是（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A.中央政治局       B.中央书记处    C.中央委员会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D.中央纪律检查委员会 E.中央委员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参考答案：CD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34.党的纪律主要包括（ ）、工作纪律、生活纪律。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A.政治纪律    B.组织纪律    C.廉洁纪律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D.群众纪律    E.宣传纪律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参考答案：ABCD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35.坚持惩前毖后、治病救人，执纪必严、违纪必究，抓早抓小、防微杜渐，按照错误性质和情节轻重，给以批评教育、（ ）甚至纪律处分。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A.通报批评    B.责令检查    C.谈心谈话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D.诫勉        E.政务处分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参考答案：BD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36.党章总纲部分党的建设总体要求中提出了不断增强“四自能力”的要求。“四自能力”是指（ ）能力。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A.自我净化   B.自我完善   C.自我革新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D.自我提高   E.自我进步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参考答案：ABCD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37.建设（ ）的马克思主义执政党。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A.先进型    B.学习型    C.服务型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D.创新型    E.发展型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参考答案：BCD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38.党的民主集中制的基本原则是（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A.全党各个组织和全体党员服从党的全国代表大会和中央委员会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B.向党的上级组织直至中央提出请求、申述和控告，并要求有关组织给以负责的答复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C.党禁止任何形式的个人崇拜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D.党的最高领导机关是中央委员会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E.党员听从党组织的安排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参考答案：AC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39.党的全国代表大会的职权是（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A.听取和审查中央委员会的报告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B.修改党的章程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C.监督国务院、中央军事委员会、最高人民法院和最高人民检察院的工作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D.决定全国总动员或局部动员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E.监督各级政府工作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参考答案：AB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40.党的基层组织的基本任务是（ 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A.宣传和执行党的路线、方针、政策，宣传和执行党中央、上级组织和本组织的决议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B.讨论本地区范围内的重大问题并作出决议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C.对要求入党的积极分子进行教育和培养，做好经常性的发展党员工作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D.密切联系群众，做好群众的思想政治工作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E.监督检查党员的工作情况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FangSong_GB2312" w:hAnsi="FangSong_GB2312" w:eastAsia="FangSong_GB2312" w:cs="FangSong_GB2312"/>
          <w:b/>
          <w:bCs/>
          <w:spacing w:val="15"/>
          <w:sz w:val="32"/>
          <w:szCs w:val="32"/>
          <w:shd w:val="clear" w:color="auto" w:fill="FFFFFF"/>
          <w:lang w:val="en-US" w:eastAsia="zh-CN"/>
        </w:rPr>
        <w:t>参考答案：ACD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FD7A452"/>
    <w:multiLevelType w:val="singleLevel"/>
    <w:tmpl w:val="EFD7A452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3C7F2F68"/>
    <w:multiLevelType w:val="singleLevel"/>
    <w:tmpl w:val="3C7F2F68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2">
    <w:nsid w:val="4E364DAD"/>
    <w:multiLevelType w:val="singleLevel"/>
    <w:tmpl w:val="4E364DAD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wOWQyMmM1NmJhYTI1MDlmNzMwMDlhMjMxNGRlMmQifQ=="/>
  </w:docVars>
  <w:rsids>
    <w:rsidRoot w:val="00CE4CBD"/>
    <w:rsid w:val="00084D27"/>
    <w:rsid w:val="00096AD4"/>
    <w:rsid w:val="000B2DB6"/>
    <w:rsid w:val="00101536"/>
    <w:rsid w:val="001717C5"/>
    <w:rsid w:val="00180CB6"/>
    <w:rsid w:val="00184483"/>
    <w:rsid w:val="00197340"/>
    <w:rsid w:val="002B479B"/>
    <w:rsid w:val="002F6597"/>
    <w:rsid w:val="0031196D"/>
    <w:rsid w:val="00332FF8"/>
    <w:rsid w:val="00357EF0"/>
    <w:rsid w:val="00357FEC"/>
    <w:rsid w:val="00426010"/>
    <w:rsid w:val="00461087"/>
    <w:rsid w:val="00475F78"/>
    <w:rsid w:val="004A251D"/>
    <w:rsid w:val="004A3815"/>
    <w:rsid w:val="004B2450"/>
    <w:rsid w:val="004D17AC"/>
    <w:rsid w:val="00550B23"/>
    <w:rsid w:val="00554AED"/>
    <w:rsid w:val="005A1376"/>
    <w:rsid w:val="00611D58"/>
    <w:rsid w:val="006266AB"/>
    <w:rsid w:val="0068670A"/>
    <w:rsid w:val="00701541"/>
    <w:rsid w:val="0073362D"/>
    <w:rsid w:val="00734E89"/>
    <w:rsid w:val="007901A3"/>
    <w:rsid w:val="007D287B"/>
    <w:rsid w:val="007F5C8A"/>
    <w:rsid w:val="008106B9"/>
    <w:rsid w:val="0089617C"/>
    <w:rsid w:val="008A0EA5"/>
    <w:rsid w:val="008C4C48"/>
    <w:rsid w:val="008E7C1E"/>
    <w:rsid w:val="00954688"/>
    <w:rsid w:val="00970D20"/>
    <w:rsid w:val="00972AA1"/>
    <w:rsid w:val="00981171"/>
    <w:rsid w:val="00983CDB"/>
    <w:rsid w:val="009A5C82"/>
    <w:rsid w:val="009A6F65"/>
    <w:rsid w:val="00A457C5"/>
    <w:rsid w:val="00A66F55"/>
    <w:rsid w:val="00AB1315"/>
    <w:rsid w:val="00AB4E53"/>
    <w:rsid w:val="00AC7349"/>
    <w:rsid w:val="00B021CE"/>
    <w:rsid w:val="00B03351"/>
    <w:rsid w:val="00B21F49"/>
    <w:rsid w:val="00B6250C"/>
    <w:rsid w:val="00B63C0E"/>
    <w:rsid w:val="00B75E2C"/>
    <w:rsid w:val="00B97295"/>
    <w:rsid w:val="00CE4CBD"/>
    <w:rsid w:val="00D21463"/>
    <w:rsid w:val="00D32314"/>
    <w:rsid w:val="00D53592"/>
    <w:rsid w:val="00D55D26"/>
    <w:rsid w:val="00D6374D"/>
    <w:rsid w:val="00D94390"/>
    <w:rsid w:val="00DE032D"/>
    <w:rsid w:val="00DE0B55"/>
    <w:rsid w:val="00DE2E1A"/>
    <w:rsid w:val="00DE4246"/>
    <w:rsid w:val="00DE5B27"/>
    <w:rsid w:val="00E1677F"/>
    <w:rsid w:val="00E661B0"/>
    <w:rsid w:val="00EC7399"/>
    <w:rsid w:val="00EE073D"/>
    <w:rsid w:val="00F0157B"/>
    <w:rsid w:val="00F23D72"/>
    <w:rsid w:val="00F34277"/>
    <w:rsid w:val="00F42400"/>
    <w:rsid w:val="00F433B5"/>
    <w:rsid w:val="00F61A19"/>
    <w:rsid w:val="00FC5F78"/>
    <w:rsid w:val="029C3145"/>
    <w:rsid w:val="039463D3"/>
    <w:rsid w:val="05014417"/>
    <w:rsid w:val="0775459E"/>
    <w:rsid w:val="0DB00467"/>
    <w:rsid w:val="0E51464F"/>
    <w:rsid w:val="0ED03BF0"/>
    <w:rsid w:val="11230F50"/>
    <w:rsid w:val="11E4475A"/>
    <w:rsid w:val="15234842"/>
    <w:rsid w:val="166C6F88"/>
    <w:rsid w:val="19304241"/>
    <w:rsid w:val="19357CED"/>
    <w:rsid w:val="1CC70506"/>
    <w:rsid w:val="1D681A07"/>
    <w:rsid w:val="1E9C5B42"/>
    <w:rsid w:val="1F926482"/>
    <w:rsid w:val="218A0020"/>
    <w:rsid w:val="21F06750"/>
    <w:rsid w:val="22BE5497"/>
    <w:rsid w:val="254E15A2"/>
    <w:rsid w:val="27D361B1"/>
    <w:rsid w:val="2FE36A1D"/>
    <w:rsid w:val="32495804"/>
    <w:rsid w:val="34156438"/>
    <w:rsid w:val="374B653A"/>
    <w:rsid w:val="378211F5"/>
    <w:rsid w:val="37FFB088"/>
    <w:rsid w:val="38477C1F"/>
    <w:rsid w:val="391243D6"/>
    <w:rsid w:val="3A352325"/>
    <w:rsid w:val="3B345984"/>
    <w:rsid w:val="3B72794D"/>
    <w:rsid w:val="3BB70A8F"/>
    <w:rsid w:val="3D9A1F38"/>
    <w:rsid w:val="3DFF3241"/>
    <w:rsid w:val="3E1F0B55"/>
    <w:rsid w:val="3E7B1262"/>
    <w:rsid w:val="3F4F73D3"/>
    <w:rsid w:val="3F7E23A5"/>
    <w:rsid w:val="3FBE399E"/>
    <w:rsid w:val="41390199"/>
    <w:rsid w:val="41B938E9"/>
    <w:rsid w:val="440E3125"/>
    <w:rsid w:val="45183071"/>
    <w:rsid w:val="45BA24BC"/>
    <w:rsid w:val="46A13E00"/>
    <w:rsid w:val="497951CE"/>
    <w:rsid w:val="49CE3A4B"/>
    <w:rsid w:val="4AEA4E7A"/>
    <w:rsid w:val="4B83273C"/>
    <w:rsid w:val="4BEDFB60"/>
    <w:rsid w:val="4CD160F0"/>
    <w:rsid w:val="4FDF9D2A"/>
    <w:rsid w:val="50696D3C"/>
    <w:rsid w:val="51E02979"/>
    <w:rsid w:val="528954F1"/>
    <w:rsid w:val="534053B7"/>
    <w:rsid w:val="534B6B84"/>
    <w:rsid w:val="5A4C3D4E"/>
    <w:rsid w:val="5A7C139D"/>
    <w:rsid w:val="5CC559BB"/>
    <w:rsid w:val="5DE2248A"/>
    <w:rsid w:val="5DEA5A48"/>
    <w:rsid w:val="5F1A4D0E"/>
    <w:rsid w:val="5FCC6800"/>
    <w:rsid w:val="60D01940"/>
    <w:rsid w:val="60FD48E7"/>
    <w:rsid w:val="63C72349"/>
    <w:rsid w:val="641D4E1C"/>
    <w:rsid w:val="65EB7B90"/>
    <w:rsid w:val="67AA29A7"/>
    <w:rsid w:val="686B4A71"/>
    <w:rsid w:val="688F0EF0"/>
    <w:rsid w:val="6940177B"/>
    <w:rsid w:val="69FE2F5C"/>
    <w:rsid w:val="6A762BE3"/>
    <w:rsid w:val="6BFBBF66"/>
    <w:rsid w:val="6FEF1245"/>
    <w:rsid w:val="70B8153B"/>
    <w:rsid w:val="70EE457F"/>
    <w:rsid w:val="713E415D"/>
    <w:rsid w:val="71604595"/>
    <w:rsid w:val="71B6293C"/>
    <w:rsid w:val="722E295F"/>
    <w:rsid w:val="73644352"/>
    <w:rsid w:val="744A2D86"/>
    <w:rsid w:val="7462249D"/>
    <w:rsid w:val="746A3800"/>
    <w:rsid w:val="74716D26"/>
    <w:rsid w:val="75E74393"/>
    <w:rsid w:val="762B6A3A"/>
    <w:rsid w:val="762E265E"/>
    <w:rsid w:val="76BF7E46"/>
    <w:rsid w:val="77AF2EB8"/>
    <w:rsid w:val="7CF95CEB"/>
    <w:rsid w:val="7D0F5E99"/>
    <w:rsid w:val="7D33A479"/>
    <w:rsid w:val="7D4B12A1"/>
    <w:rsid w:val="7D7D0AD6"/>
    <w:rsid w:val="7E3C48AF"/>
    <w:rsid w:val="7E78581E"/>
    <w:rsid w:val="7EE3689D"/>
    <w:rsid w:val="7F6BC9BD"/>
    <w:rsid w:val="7F7250CC"/>
    <w:rsid w:val="7F99E64E"/>
    <w:rsid w:val="8E764171"/>
    <w:rsid w:val="B5EBB6F1"/>
    <w:rsid w:val="BB3A406B"/>
    <w:rsid w:val="BB95EBE8"/>
    <w:rsid w:val="BDFB31E1"/>
    <w:rsid w:val="BF7FD57F"/>
    <w:rsid w:val="BFEFA3CA"/>
    <w:rsid w:val="C7EDD314"/>
    <w:rsid w:val="CFEB8A89"/>
    <w:rsid w:val="CFFE9C64"/>
    <w:rsid w:val="DD5D2271"/>
    <w:rsid w:val="DFBBF49B"/>
    <w:rsid w:val="E51B26AE"/>
    <w:rsid w:val="F5F7B24F"/>
    <w:rsid w:val="F71F7CCD"/>
    <w:rsid w:val="F7BB61AB"/>
    <w:rsid w:val="F9FFF66B"/>
    <w:rsid w:val="FB6D0A61"/>
    <w:rsid w:val="FB7B16F9"/>
    <w:rsid w:val="FEFE32EE"/>
    <w:rsid w:val="FFCCF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27</Pages>
  <Words>6122</Words>
  <Characters>7067</Characters>
  <Lines>45</Lines>
  <Paragraphs>12</Paragraphs>
  <TotalTime>212</TotalTime>
  <ScaleCrop>false</ScaleCrop>
  <LinksUpToDate>false</LinksUpToDate>
  <CharactersWithSpaces>8542</CharactersWithSpaces>
  <Application>WPS Office_11.8.2.9831_F1E327BC-269C-435d-A152-05C5408002CA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2022-04-11T19:49:00Z</dcterms:created>
  <dc:creator>刘安彤和徐哲昊</dc:creator>
  <cp:lastModifiedBy>uos</cp:lastModifiedBy>
  <dcterms:modified xsi:type="dcterms:W3CDTF">2025-04-21T16:35:51Z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2052-11.8.2.9831</vt:lpwstr>
  </property>
  <property fmtid="{D5CDD505-2E9C-101B-9397-08002B2CF9AE}" pid="3" name="ICV">
    <vt:lpwstr>48D844D439914038A917593F2EC7DF19</vt:lpwstr>
  </property>
</Properties>
</file>